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E576" w14:textId="77777777" w:rsidR="002A4814" w:rsidRDefault="002A4814" w:rsidP="002A4814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30"/>
          <w:szCs w:val="30"/>
          <w:lang w:eastAsia="de-CH"/>
        </w:rPr>
      </w:pPr>
      <w:r w:rsidRPr="002A4814">
        <w:rPr>
          <w:rFonts w:ascii="Trebuchet MS" w:eastAsia="Times New Roman" w:hAnsi="Trebuchet MS" w:cs="Times New Roman"/>
          <w:bCs/>
          <w:color w:val="000000"/>
          <w:sz w:val="30"/>
          <w:szCs w:val="30"/>
          <w:lang w:eastAsia="de-CH"/>
        </w:rPr>
        <w:t>Rangliste der Banken mit dem höchsten Suchvolumen der Schweiz</w:t>
      </w:r>
    </w:p>
    <w:tbl>
      <w:tblPr>
        <w:tblW w:w="96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596"/>
        <w:gridCol w:w="2456"/>
        <w:gridCol w:w="2276"/>
      </w:tblGrid>
      <w:tr w:rsidR="00CA68BA" w:rsidRPr="00AA5834" w14:paraId="43F59D72" w14:textId="77777777" w:rsidTr="002A4814">
        <w:trPr>
          <w:trHeight w:val="12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278" w14:textId="77777777" w:rsidR="00CA68BA" w:rsidRPr="00AA5834" w:rsidRDefault="00CA68BA" w:rsidP="00C03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A68BA" w:rsidRPr="00AA5834" w14:paraId="019A6246" w14:textId="77777777" w:rsidTr="00C03FFA">
              <w:trPr>
                <w:trHeight w:val="12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1774B" w14:textId="77777777" w:rsidR="00CA68BA" w:rsidRPr="00AA5834" w:rsidRDefault="00CA68BA" w:rsidP="00C03F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de-CH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de-CH"/>
                    </w:rPr>
                    <w:drawing>
                      <wp:anchor distT="0" distB="0" distL="114300" distR="114300" simplePos="0" relativeHeight="251659264" behindDoc="0" locked="0" layoutInCell="1" allowOverlap="1" wp14:anchorId="3424A7D8" wp14:editId="7D47D392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-591820</wp:posOffset>
                        </wp:positionV>
                        <wp:extent cx="2630170" cy="727075"/>
                        <wp:effectExtent l="19050" t="0" r="0" b="0"/>
                        <wp:wrapNone/>
                        <wp:docPr id="5" name="Grafik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2" descr="Logo_Onliner_subline-1600px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0170" cy="72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1AB8CBBB" w14:textId="77777777" w:rsidR="00CA68BA" w:rsidRPr="00AA5834" w:rsidRDefault="00CA68BA" w:rsidP="00C03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9688" w14:textId="77777777" w:rsidR="00CA68BA" w:rsidRPr="00AA5834" w:rsidRDefault="00CA68BA" w:rsidP="00C03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bookmarkStart w:id="0" w:name="RANGE!B1:D52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478C7A88" wp14:editId="73457BDC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-711835</wp:posOffset>
                  </wp:positionV>
                  <wp:extent cx="3197860" cy="727075"/>
                  <wp:effectExtent l="19050" t="0" r="2540" b="0"/>
                  <wp:wrapNone/>
                  <wp:docPr id="4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ROT_ArgYouLogo_gross_Messen_de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6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D54" w14:textId="77777777" w:rsidR="00CA68BA" w:rsidRPr="00AA5834" w:rsidRDefault="00CA68BA" w:rsidP="00C03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078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</w:p>
        </w:tc>
      </w:tr>
      <w:tr w:rsidR="00CA68BA" w:rsidRPr="00AA5834" w14:paraId="1639982D" w14:textId="77777777" w:rsidTr="002A4814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003" w14:textId="77777777" w:rsidR="00CA68BA" w:rsidRPr="002A4814" w:rsidRDefault="00CA68BA" w:rsidP="00C03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7583" w14:textId="77777777" w:rsidR="00CA68BA" w:rsidRPr="002A4814" w:rsidRDefault="00CA68BA" w:rsidP="00C03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F4F0" w14:textId="77777777" w:rsidR="00CA68BA" w:rsidRPr="00AA5834" w:rsidRDefault="00CA68BA" w:rsidP="00C03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6692" w14:textId="77777777" w:rsidR="00CA68BA" w:rsidRPr="00AA5834" w:rsidRDefault="00CA68BA" w:rsidP="002A481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</w:p>
        </w:tc>
      </w:tr>
      <w:tr w:rsidR="00CA68BA" w:rsidRPr="00AA5834" w14:paraId="2B2C765F" w14:textId="77777777" w:rsidTr="002A4814">
        <w:trPr>
          <w:trHeight w:val="9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57A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Rang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C9B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Long Name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C47F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Short Name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FBFB" w14:textId="123AC308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Durchschnittliches Suchvolumen (</w:t>
            </w:r>
            <w:r w:rsidR="000723BB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während</w:t>
            </w: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 xml:space="preserve"> 30 Tage</w:t>
            </w:r>
            <w:r w:rsidR="000723BB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n</w:t>
            </w: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)</w:t>
            </w:r>
          </w:p>
        </w:tc>
      </w:tr>
      <w:tr w:rsidR="00CA68BA" w:rsidRPr="00AA5834" w14:paraId="1FA3D824" w14:textId="77777777" w:rsidTr="002A4814">
        <w:trPr>
          <w:trHeight w:val="1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C5D81A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004320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1BE8C1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BD34EB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b/>
                <w:bCs/>
                <w:color w:val="000000"/>
                <w:lang w:eastAsia="de-CH"/>
              </w:rPr>
              <w:t> </w:t>
            </w:r>
          </w:p>
        </w:tc>
      </w:tr>
      <w:tr w:rsidR="00CA68BA" w:rsidRPr="00AA5834" w14:paraId="2436A231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9C77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4B3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Credit Suisse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A70F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E7C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15561</w:t>
            </w:r>
          </w:p>
        </w:tc>
      </w:tr>
      <w:tr w:rsidR="00CA68BA" w:rsidRPr="00AA5834" w14:paraId="0BF1E687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EF8EECA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EEDB60B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PostFinance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06D84BC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PostFinance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489F7BE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8522</w:t>
            </w:r>
          </w:p>
        </w:tc>
      </w:tr>
      <w:tr w:rsidR="00CA68BA" w:rsidRPr="00AA5834" w14:paraId="3E22C098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8CDA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6FCB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UBS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AE77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UBS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E7B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3712</w:t>
            </w:r>
          </w:p>
        </w:tc>
      </w:tr>
      <w:tr w:rsidR="00CA68BA" w:rsidRPr="00AA5834" w14:paraId="5315D948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6434BA1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EB9331B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Raiffeisen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1EA87EC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Raiffeisen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D6D3EFA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3645</w:t>
            </w:r>
          </w:p>
        </w:tc>
      </w:tr>
      <w:tr w:rsidR="00CA68BA" w:rsidRPr="00AA5834" w14:paraId="0810F131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E8B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6BD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HSBC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6BFF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HSBC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FF96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3429</w:t>
            </w:r>
          </w:p>
        </w:tc>
      </w:tr>
      <w:tr w:rsidR="00CA68BA" w:rsidRPr="00AA5834" w14:paraId="4AB7EC5E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D019429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09D949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Barclays Capital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859C7A3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Barclays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74C71D5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2636</w:t>
            </w:r>
          </w:p>
        </w:tc>
      </w:tr>
      <w:tr w:rsidR="00CA68BA" w:rsidRPr="00AA5834" w14:paraId="5566C911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B2E2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EAE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BNP Paribas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D76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BNP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245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2120</w:t>
            </w:r>
          </w:p>
        </w:tc>
      </w:tr>
      <w:tr w:rsidR="00CA68BA" w:rsidRPr="00AA5834" w14:paraId="43E8C31A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33C6F82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08EC25E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Corner 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FC3587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Corner Bank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4253ED9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2013</w:t>
            </w:r>
          </w:p>
        </w:tc>
      </w:tr>
      <w:tr w:rsidR="00CA68BA" w:rsidRPr="00AA5834" w14:paraId="29D8E228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A618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4E8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Valiant 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B81E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Valiant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DCF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1443</w:t>
            </w:r>
          </w:p>
        </w:tc>
      </w:tr>
      <w:tr w:rsidR="00CA68BA" w:rsidRPr="00AA5834" w14:paraId="6AA47DCD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068D7DA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12D65F7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VermögensZentrum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5AD8F2B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VZ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E5A560F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1281</w:t>
            </w:r>
          </w:p>
        </w:tc>
      </w:tr>
      <w:tr w:rsidR="00CA68BA" w:rsidRPr="00AA5834" w14:paraId="49DA49CB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0128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33A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Aquila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3228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Aquila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13FB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1083</w:t>
            </w:r>
          </w:p>
        </w:tc>
      </w:tr>
      <w:tr w:rsidR="00CA68BA" w:rsidRPr="00AA5834" w14:paraId="2BD09790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64DC0C5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FE91F1A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Banque Cramer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D5B2AF9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Cramer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D8C561F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1010</w:t>
            </w:r>
          </w:p>
        </w:tc>
      </w:tr>
      <w:tr w:rsidR="00CA68BA" w:rsidRPr="00AA5834" w14:paraId="2A052DF3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0E8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D11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Banque Cantonale Fribourg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78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BCF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AB10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968</w:t>
            </w:r>
          </w:p>
        </w:tc>
      </w:tr>
      <w:tr w:rsidR="00CA68BA" w:rsidRPr="00AA5834" w14:paraId="1EB3586D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3C09267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DBD4C11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Vontobel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21BE910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Vontobel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3C8F032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964</w:t>
            </w:r>
          </w:p>
        </w:tc>
      </w:tr>
      <w:tr w:rsidR="00CA68BA" w:rsidRPr="00AA5834" w14:paraId="3D7A8436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1228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A16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Basler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BADD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8748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962</w:t>
            </w:r>
          </w:p>
        </w:tc>
      </w:tr>
      <w:tr w:rsidR="00CA68BA" w:rsidRPr="00AA5834" w14:paraId="14ADFF81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02EE828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28D068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Rothschild und Co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73FFACD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Rothschild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C856630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916</w:t>
            </w:r>
          </w:p>
        </w:tc>
      </w:tr>
      <w:tr w:rsidR="00CA68BA" w:rsidRPr="00AA5834" w14:paraId="373801D0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6F3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863C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Dreyfus Söhne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6C4F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Dreyfus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FB9A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818</w:t>
            </w:r>
          </w:p>
        </w:tc>
      </w:tr>
      <w:tr w:rsidR="00CA68BA" w:rsidRPr="00AA5834" w14:paraId="698B6A87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AAA4B3F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215A30C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Banque Cantonale Vaudoise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31D0A9B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BCV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C2CB0E7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704</w:t>
            </w:r>
          </w:p>
        </w:tc>
      </w:tr>
      <w:tr w:rsidR="00CA68BA" w:rsidRPr="00AA5834" w14:paraId="32412725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AA5E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8C26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Aargauische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9E4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AKB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32BB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693</w:t>
            </w:r>
          </w:p>
        </w:tc>
      </w:tr>
      <w:tr w:rsidR="00CA68BA" w:rsidRPr="00AA5834" w14:paraId="6DE9DCA2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8878FE9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3A88C79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EFG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421EBF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EFG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465BBFF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682</w:t>
            </w:r>
          </w:p>
        </w:tc>
      </w:tr>
      <w:tr w:rsidR="00CA68BA" w:rsidRPr="00AA5834" w14:paraId="1713D9A9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1921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DE9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Banque Pictet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A92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PICTET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2E9C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673</w:t>
            </w:r>
          </w:p>
        </w:tc>
      </w:tr>
      <w:tr w:rsidR="00CA68BA" w:rsidRPr="00AA5834" w14:paraId="3C70B3F5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F91EAB5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BE60914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Neue Privat 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2F730B0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NPB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013A368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664</w:t>
            </w:r>
          </w:p>
        </w:tc>
      </w:tr>
      <w:tr w:rsidR="00CA68BA" w:rsidRPr="00AA5834" w14:paraId="08D056EC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C7D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320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Bank Bonhôte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E2B1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Bonhôte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F63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590</w:t>
            </w:r>
          </w:p>
        </w:tc>
      </w:tr>
      <w:tr w:rsidR="00CA68BA" w:rsidRPr="00AA5834" w14:paraId="189915FE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BA35C40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516C5CA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Zürcher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5AE953F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ZKB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5A07AF0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584</w:t>
            </w:r>
          </w:p>
        </w:tc>
      </w:tr>
      <w:tr w:rsidR="00CA68BA" w:rsidRPr="00AA5834" w14:paraId="791B0CC3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BB8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3F66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Thurgauer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DF74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TKB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5635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576</w:t>
            </w:r>
          </w:p>
        </w:tc>
      </w:tr>
      <w:tr w:rsidR="00CA68BA" w:rsidRPr="00AA5834" w14:paraId="7B401ED7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DC5890E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E27AD6F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Julius Bär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33562E1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Julius Bär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21F0644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530</w:t>
            </w:r>
          </w:p>
        </w:tc>
      </w:tr>
      <w:tr w:rsidR="00CA68BA" w:rsidRPr="00AA5834" w14:paraId="4E50EB07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0A87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78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Von Graffenried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111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Graffenried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20C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526</w:t>
            </w:r>
          </w:p>
        </w:tc>
      </w:tr>
      <w:tr w:rsidR="00CA68BA" w:rsidRPr="00AA5834" w14:paraId="00C9BFAE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1554F20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0C94177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Graubündner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3E1269C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GKB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F92E0E0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511</w:t>
            </w:r>
          </w:p>
        </w:tc>
      </w:tr>
      <w:tr w:rsidR="00CA68BA" w:rsidRPr="00AA5834" w14:paraId="3A5C849A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291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02E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St.Galler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F7EA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SGKB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94FD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465</w:t>
            </w:r>
          </w:p>
        </w:tc>
      </w:tr>
      <w:tr w:rsidR="00CA68BA" w:rsidRPr="00AA5834" w14:paraId="7C6FA7AE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A57E7DB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9668337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Migros 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CC4B9D6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Migros Bank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21A0CF3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460</w:t>
            </w:r>
          </w:p>
        </w:tc>
      </w:tr>
      <w:tr w:rsidR="00CA68BA" w:rsidRPr="00AA5834" w14:paraId="1051FA09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C382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177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Bank Cler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508A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Cler Bank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7B5B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458</w:t>
            </w:r>
          </w:p>
        </w:tc>
      </w:tr>
      <w:tr w:rsidR="00CA68BA" w:rsidRPr="00AA5834" w14:paraId="582A02C8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3F1EE4B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34F8C39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Compagnie Bancaire Helvétique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DC34826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CBH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7B3CF71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444</w:t>
            </w:r>
          </w:p>
        </w:tc>
      </w:tr>
      <w:tr w:rsidR="00CA68BA" w:rsidRPr="00AA5834" w14:paraId="6EEDA279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F9A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lastRenderedPageBreak/>
              <w:t>33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4D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Luzerner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19B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LUKB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15CA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395</w:t>
            </w:r>
          </w:p>
        </w:tc>
      </w:tr>
      <w:tr w:rsidR="00CA68BA" w:rsidRPr="00AA5834" w14:paraId="05155420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D7EEFB9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9BF581B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SYZgroup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CA40416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SYZ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B3D98A1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352</w:t>
            </w:r>
          </w:p>
        </w:tc>
      </w:tr>
      <w:tr w:rsidR="00CA68BA" w:rsidRPr="00AA5834" w14:paraId="4575AA2F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804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141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IHAG Privatbank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679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IHAG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3D2C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300</w:t>
            </w:r>
          </w:p>
        </w:tc>
      </w:tr>
      <w:tr w:rsidR="00CA68BA" w:rsidRPr="00AA5834" w14:paraId="513CD22A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E0EA7D0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348AF21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UBP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673534A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UBP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14F109C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295</w:t>
            </w:r>
          </w:p>
        </w:tc>
      </w:tr>
      <w:tr w:rsidR="00CA68BA" w:rsidRPr="00AA5834" w14:paraId="1AD849AA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7685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826B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Bank Safra Sarasin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FBE4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Sarasin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C6F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289</w:t>
            </w:r>
          </w:p>
        </w:tc>
      </w:tr>
      <w:tr w:rsidR="00CA68BA" w:rsidRPr="00AA5834" w14:paraId="59653FE8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68EC257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DC27DAA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REYL Innovative Banking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95BB88E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REYL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EC3D23D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275</w:t>
            </w:r>
          </w:p>
        </w:tc>
      </w:tr>
      <w:tr w:rsidR="00CA68BA" w:rsidRPr="00AA5834" w14:paraId="65DB631B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7A4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68AE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Berner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CDB4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BEKB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3AD9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257</w:t>
            </w:r>
          </w:p>
        </w:tc>
      </w:tr>
      <w:tr w:rsidR="00CA68BA" w:rsidRPr="00AA5834" w14:paraId="60DC462C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C75FF91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5DA21B6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Basellandschaftliche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C4C1A42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BLKB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E983954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257</w:t>
            </w:r>
          </w:p>
        </w:tc>
      </w:tr>
      <w:tr w:rsidR="00CA68BA" w:rsidRPr="00AA5834" w14:paraId="190AAEA5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D28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1C4E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Banque Cantonale Genève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B114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BCGE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6D1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206</w:t>
            </w:r>
          </w:p>
        </w:tc>
      </w:tr>
      <w:tr w:rsidR="00CA68BA" w:rsidRPr="00AA5834" w14:paraId="73A64193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9DAA4B1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3ED0658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Ceresio investors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7195B54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Ceresio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2D15492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178</w:t>
            </w:r>
          </w:p>
        </w:tc>
      </w:tr>
      <w:tr w:rsidR="00CA68BA" w:rsidRPr="00AA5834" w14:paraId="17597058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8AC1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ECC0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Schwyzer Kantonalbank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4509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SZKB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4875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152</w:t>
            </w:r>
          </w:p>
        </w:tc>
      </w:tr>
      <w:tr w:rsidR="00CA68BA" w:rsidRPr="00AA5834" w14:paraId="7A0CF7EF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D37B084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C7B9BE8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Lombard Odier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D18F8F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Lombard Odier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213BB7F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105</w:t>
            </w:r>
          </w:p>
        </w:tc>
      </w:tr>
      <w:tr w:rsidR="00CA68BA" w:rsidRPr="00AA5834" w14:paraId="6247D31C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551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45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2A40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CA Indosuez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3AF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Indosuez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2EB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63</w:t>
            </w:r>
          </w:p>
        </w:tc>
      </w:tr>
      <w:tr w:rsidR="00CA68BA" w:rsidRPr="00AA5834" w14:paraId="33614D27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87ACF08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A655B6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Maerki Baumann und Co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D700456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Maerki Baumann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D633E7F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38</w:t>
            </w:r>
          </w:p>
        </w:tc>
      </w:tr>
      <w:tr w:rsidR="00CA68BA" w:rsidRPr="00AA5834" w14:paraId="5DCF3EF1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A1CB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D4E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Trafina Privatbank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AE5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Trafina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99B2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9</w:t>
            </w:r>
          </w:p>
        </w:tc>
      </w:tr>
      <w:tr w:rsidR="00CA68BA" w:rsidRPr="00AA5834" w14:paraId="627799F5" w14:textId="77777777" w:rsidTr="002A4814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2AE985C" w14:textId="77777777" w:rsidR="00CA68BA" w:rsidRPr="00AA5834" w:rsidRDefault="00CA68BA" w:rsidP="00C03F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48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F180872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Scobag Privatbank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808BD2E" w14:textId="77777777" w:rsidR="00CA68BA" w:rsidRPr="00AA5834" w:rsidRDefault="00CA68BA" w:rsidP="00C03FF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Scobag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24E574B" w14:textId="77777777" w:rsidR="00CA68BA" w:rsidRPr="00AA5834" w:rsidRDefault="00CA68BA" w:rsidP="00C03FF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CH"/>
              </w:rPr>
            </w:pPr>
            <w:r w:rsidRPr="00AA5834">
              <w:rPr>
                <w:rFonts w:ascii="Trebuchet MS" w:eastAsia="Times New Roman" w:hAnsi="Trebuchet MS" w:cs="Times New Roman"/>
                <w:color w:val="000000"/>
                <w:lang w:eastAsia="de-CH"/>
              </w:rPr>
              <w:t>6</w:t>
            </w:r>
          </w:p>
        </w:tc>
      </w:tr>
    </w:tbl>
    <w:p w14:paraId="215A314F" w14:textId="77777777" w:rsidR="00A36B42" w:rsidRDefault="00A36B42"/>
    <w:p w14:paraId="1C226D5B" w14:textId="77777777" w:rsidR="002A4814" w:rsidRPr="002A4814" w:rsidRDefault="00213364" w:rsidP="002A4814">
      <w:pPr>
        <w:rPr>
          <w:rFonts w:ascii="Trebuchet MS" w:hAnsi="Trebuchet MS"/>
        </w:rPr>
      </w:pPr>
      <w:r>
        <w:rPr>
          <w:rFonts w:ascii="Trebuchet MS" w:hAnsi="Trebuchet MS"/>
        </w:rPr>
        <w:t>Quelle: © ArgYou AG,</w:t>
      </w:r>
      <w:r w:rsidR="00CA68BA" w:rsidRPr="00CA68BA">
        <w:rPr>
          <w:rFonts w:ascii="Trebuchet MS" w:hAnsi="Trebuchet MS"/>
        </w:rPr>
        <w:t xml:space="preserve"> Switzerlan</w:t>
      </w:r>
      <w:r w:rsidR="002A4814">
        <w:rPr>
          <w:rFonts w:ascii="Trebuchet MS" w:hAnsi="Trebuchet MS"/>
        </w:rPr>
        <w:t xml:space="preserve">d, </w:t>
      </w:r>
      <w:r w:rsidR="002A4814" w:rsidRPr="002A4814">
        <w:rPr>
          <w:rFonts w:ascii="Trebuchet MS" w:eastAsia="Times New Roman" w:hAnsi="Trebuchet MS" w:cs="Times New Roman"/>
          <w:bCs/>
          <w:color w:val="000000"/>
          <w:lang w:eastAsia="de-CH"/>
        </w:rPr>
        <w:t>10.06.2021</w:t>
      </w:r>
    </w:p>
    <w:p w14:paraId="6FCA04BD" w14:textId="77777777" w:rsidR="00CA68BA" w:rsidRDefault="00CA68BA"/>
    <w:sectPr w:rsidR="00CA68BA" w:rsidSect="00A36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BA"/>
    <w:rsid w:val="000723BB"/>
    <w:rsid w:val="00213364"/>
    <w:rsid w:val="002A4814"/>
    <w:rsid w:val="007B00DB"/>
    <w:rsid w:val="007C70B3"/>
    <w:rsid w:val="00911F46"/>
    <w:rsid w:val="00A21ED1"/>
    <w:rsid w:val="00A36B42"/>
    <w:rsid w:val="00B67D06"/>
    <w:rsid w:val="00C918F4"/>
    <w:rsid w:val="00C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8FFDA"/>
  <w15:docId w15:val="{A09F5F20-D868-45C5-AA8B-EA9774E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8B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</dc:creator>
  <cp:lastModifiedBy>Reto Giudicetti</cp:lastModifiedBy>
  <cp:revision>2</cp:revision>
  <cp:lastPrinted>2021-06-11T08:09:00Z</cp:lastPrinted>
  <dcterms:created xsi:type="dcterms:W3CDTF">2021-06-11T08:54:00Z</dcterms:created>
  <dcterms:modified xsi:type="dcterms:W3CDTF">2021-06-11T08:54:00Z</dcterms:modified>
</cp:coreProperties>
</file>